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992"/>
        <w:gridCol w:w="1985"/>
        <w:gridCol w:w="1701"/>
        <w:gridCol w:w="1843"/>
        <w:gridCol w:w="1701"/>
        <w:gridCol w:w="2693"/>
      </w:tblGrid>
      <w:tr w:rsidR="00A36B03" w:rsidRPr="009326A7" w:rsidTr="00C86C3B">
        <w:tc>
          <w:tcPr>
            <w:tcW w:w="163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0EF" w:rsidRPr="00A36B03" w:rsidRDefault="006B10EF" w:rsidP="006B10EF">
            <w:pPr>
              <w:jc w:val="center"/>
              <w:rPr>
                <w:b/>
                <w:sz w:val="28"/>
                <w:szCs w:val="28"/>
              </w:rPr>
            </w:pPr>
            <w:r w:rsidRPr="00A36B03">
              <w:rPr>
                <w:b/>
                <w:sz w:val="28"/>
                <w:szCs w:val="28"/>
              </w:rPr>
              <w:t>POPIS LOKACIJA OTPADOM ONEČIŠĆENOG TLA</w:t>
            </w:r>
            <w:r>
              <w:rPr>
                <w:b/>
                <w:sz w:val="28"/>
                <w:szCs w:val="28"/>
              </w:rPr>
              <w:t xml:space="preserve"> NA PODRUČJU GRADA DELNICA PREDVIĐENIH ZA SANACIJU U 2018. GODINI</w:t>
            </w:r>
          </w:p>
          <w:p w:rsidR="00A36B03" w:rsidRPr="00A36B03" w:rsidRDefault="00A36B03" w:rsidP="00A36B03">
            <w:pPr>
              <w:jc w:val="left"/>
              <w:rPr>
                <w:b/>
                <w:sz w:val="28"/>
                <w:szCs w:val="28"/>
              </w:rPr>
            </w:pPr>
          </w:p>
          <w:p w:rsidR="00A36B03" w:rsidRPr="00A36B03" w:rsidRDefault="00A36B03" w:rsidP="00A36B0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36B03" w:rsidRPr="009326A7" w:rsidTr="00C86C3B">
        <w:tc>
          <w:tcPr>
            <w:tcW w:w="163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Default="00A36B03" w:rsidP="005C37A0">
            <w:pPr>
              <w:jc w:val="left"/>
              <w:rPr>
                <w:b/>
                <w:sz w:val="20"/>
                <w:szCs w:val="20"/>
              </w:rPr>
            </w:pPr>
            <w:r w:rsidRPr="00A36B03">
              <w:rPr>
                <w:b/>
                <w:sz w:val="24"/>
                <w:szCs w:val="24"/>
              </w:rPr>
              <w:t>TABLICA 1.</w:t>
            </w:r>
          </w:p>
        </w:tc>
      </w:tr>
      <w:tr w:rsidR="00A36B03" w:rsidRPr="009326A7" w:rsidTr="00A36B0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F22FBB">
            <w:pPr>
              <w:jc w:val="center"/>
              <w:rPr>
                <w:b/>
              </w:rPr>
            </w:pPr>
            <w:r w:rsidRPr="009326A7">
              <w:rPr>
                <w:b/>
              </w:rPr>
              <w:t>RB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A36B03" w:rsidRDefault="00A36B03" w:rsidP="009326A7">
            <w:pPr>
              <w:jc w:val="center"/>
              <w:rPr>
                <w:b/>
                <w:i/>
              </w:rPr>
            </w:pPr>
            <w:r w:rsidRPr="00A36B03">
              <w:rPr>
                <w:b/>
                <w:i/>
              </w:rPr>
              <w:t>IME LOKACIJE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9326A7">
            <w:pPr>
              <w:jc w:val="center"/>
              <w:rPr>
                <w:b/>
              </w:rPr>
            </w:pPr>
            <w:r w:rsidRPr="009326A7">
              <w:rPr>
                <w:b/>
              </w:rPr>
              <w:t>LOKACIJA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695D8B" w:rsidRDefault="00A36B03" w:rsidP="00695D8B">
            <w:pPr>
              <w:jc w:val="center"/>
              <w:rPr>
                <w:b/>
                <w:vertAlign w:val="superscript"/>
              </w:rPr>
            </w:pPr>
            <w:r w:rsidRPr="00695D8B">
              <w:rPr>
                <w:b/>
              </w:rPr>
              <w:t>POV</w:t>
            </w:r>
            <w:r>
              <w:rPr>
                <w:b/>
              </w:rPr>
              <w:t>.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1A2372">
            <w:pPr>
              <w:jc w:val="center"/>
              <w:rPr>
                <w:b/>
              </w:rPr>
            </w:pPr>
            <w:r w:rsidRPr="009326A7">
              <w:rPr>
                <w:b/>
              </w:rPr>
              <w:t>VRSTA OTPADA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F22FBB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Količina otpada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Trošak sanacije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sanacije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Pr="00F22FBB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</w:t>
            </w:r>
          </w:p>
        </w:tc>
      </w:tr>
      <w:tr w:rsidR="00A36B03" w:rsidRPr="009326A7" w:rsidTr="007C7F92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1.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Dedin 1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(ulaz)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Lijeva strana DC3 na ulazu u Dedin iz smjera Rijeka - Zagreb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kč. br.: 2942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HTRS96: E=370507, N=5028930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2500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Automobilske gume i mješoviti krupni otpad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30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36B03" w:rsidRPr="00A44CDB" w:rsidRDefault="00A36B03" w:rsidP="00A36B03">
            <w:pPr>
              <w:jc w:val="left"/>
            </w:pPr>
            <w:r w:rsidRPr="00A44CDB">
              <w:t>4.000,00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36B03" w:rsidRPr="00A44CDB" w:rsidRDefault="007C7F92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A36B03" w:rsidRPr="006B10EF" w:rsidRDefault="006B10EF" w:rsidP="00AB1F35">
            <w:pPr>
              <w:jc w:val="left"/>
            </w:pPr>
            <w:r w:rsidRPr="006B10EF">
              <w:t>Izvršit će se čišćenje angažiranjem osoba koje su u mogućnosti odraditi čišćenje na nepristupačnom terenu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2.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Dedin 2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(izlaz)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Izlaz iz Dedina u smjeru Zagreb s lijeve strane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2972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E=370443, N=5028938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1700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75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A36B03" w:rsidP="00A36B03">
            <w:pPr>
              <w:jc w:val="left"/>
            </w:pPr>
            <w:r w:rsidRPr="00A44CDB">
              <w:t>9.000,00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664E4A" w:rsidRDefault="006B10EF" w:rsidP="000B4AF9">
            <w:pPr>
              <w:ind w:right="-250"/>
              <w:jc w:val="left"/>
            </w:pPr>
            <w:r w:rsidRPr="00664E4A">
              <w:t>Izvršit će se čišćenje angažiranjem osoba koje su u mogućnosti odraditi čišćenje na nepristupačnom terenu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3.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Zalesina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 xml:space="preserve">Ugibalište prije Zalesine s lijeve strane DC3  u smjeru Ri </w:t>
            </w:r>
            <w:r w:rsidRPr="00A44CDB">
              <w:sym w:font="Wingdings" w:char="F0E0"/>
            </w:r>
            <w:r w:rsidRPr="00A44CDB">
              <w:t xml:space="preserve"> Zg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7353/2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E=372186, N=5028433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1300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 i komunalni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50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6.000,00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664E4A" w:rsidRDefault="006B10EF" w:rsidP="003A60E4">
            <w:pPr>
              <w:jc w:val="left"/>
            </w:pPr>
            <w:r w:rsidRPr="00664E4A">
              <w:t>Izvršit će se čišćenje angažiranjem osoba koje su u mogućnosti odraditi čišćenje na nepristupačnom terenu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4.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Vodenjak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Ugibalište na cesti DC3 pod Vodenjakom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11215/6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E=369490, N=5029747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20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Građevinski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6B10EF" w:rsidP="003A60E4">
            <w:pPr>
              <w:jc w:val="left"/>
            </w:pPr>
            <w:r>
              <w:t>Izvršit će se čišćenje uključivanjem osoba zaposlenih na javnim radovima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</w:rPr>
            </w:pPr>
            <w:r w:rsidRPr="000B4AF9">
              <w:rPr>
                <w:color w:val="0070C0"/>
              </w:rPr>
              <w:t>5.</w:t>
            </w:r>
          </w:p>
        </w:tc>
        <w:tc>
          <w:tcPr>
            <w:tcW w:w="1418" w:type="dxa"/>
            <w:vAlign w:val="center"/>
          </w:tcPr>
          <w:p w:rsidR="00A36B03" w:rsidRPr="00A36B03" w:rsidRDefault="00A36B03" w:rsidP="00CA584F">
            <w:pPr>
              <w:jc w:val="center"/>
              <w:rPr>
                <w:i/>
                <w:color w:val="0070C0"/>
              </w:rPr>
            </w:pPr>
            <w:r w:rsidRPr="00A36B03">
              <w:rPr>
                <w:i/>
                <w:color w:val="0070C0"/>
              </w:rPr>
              <w:t>Gusti Laz 1</w:t>
            </w:r>
          </w:p>
          <w:p w:rsidR="00A36B03" w:rsidRPr="00A36B03" w:rsidRDefault="00A36B03" w:rsidP="00CA584F">
            <w:pPr>
              <w:jc w:val="center"/>
              <w:rPr>
                <w:i/>
                <w:color w:val="0070C0"/>
              </w:rPr>
            </w:pPr>
            <w:r w:rsidRPr="00A36B03">
              <w:rPr>
                <w:i/>
                <w:color w:val="0070C0"/>
              </w:rPr>
              <w:t>(Romi)</w:t>
            </w:r>
          </w:p>
        </w:tc>
        <w:tc>
          <w:tcPr>
            <w:tcW w:w="3402" w:type="dxa"/>
            <w:vAlign w:val="center"/>
          </w:tcPr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Na ŽC5033, 1200 m od graničnog prelaza Brod na Kupi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kč. br.: 5338/8;   4, 12/1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lastRenderedPageBreak/>
              <w:t>k.o. Grbajel;   Brod na Kupi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HTRS96: E=369981, N=5036999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  <w:vertAlign w:val="superscript"/>
              </w:rPr>
            </w:pPr>
            <w:r w:rsidRPr="000B4AF9">
              <w:rPr>
                <w:color w:val="0070C0"/>
              </w:rPr>
              <w:lastRenderedPageBreak/>
              <w:t>400 m</w:t>
            </w:r>
            <w:r w:rsidRPr="000B4AF9">
              <w:rPr>
                <w:color w:val="0070C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</w:rPr>
            </w:pPr>
            <w:r w:rsidRPr="000B4AF9">
              <w:rPr>
                <w:color w:val="0070C0"/>
              </w:rPr>
              <w:t>Mješoviti krupni  i komunalni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  <w:vertAlign w:val="superscript"/>
              </w:rPr>
            </w:pPr>
            <w:r w:rsidRPr="000B4AF9">
              <w:rPr>
                <w:color w:val="0070C0"/>
              </w:rPr>
              <w:t>50 m</w:t>
            </w:r>
            <w:r w:rsidRPr="000B4AF9">
              <w:rPr>
                <w:color w:val="0070C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0E5871" w:rsidRDefault="000E5871" w:rsidP="00A36B03">
            <w:pPr>
              <w:jc w:val="left"/>
              <w:rPr>
                <w:color w:val="0070C0"/>
              </w:rPr>
            </w:pPr>
            <w:r w:rsidRPr="000E5871">
              <w:rPr>
                <w:color w:val="0070C0"/>
              </w:rPr>
              <w:t>6.000,00</w:t>
            </w:r>
          </w:p>
        </w:tc>
        <w:tc>
          <w:tcPr>
            <w:tcW w:w="1701" w:type="dxa"/>
          </w:tcPr>
          <w:p w:rsidR="00A36B03" w:rsidRPr="007C7F92" w:rsidRDefault="007C7F92" w:rsidP="007C7F92">
            <w:pPr>
              <w:jc w:val="left"/>
              <w:rPr>
                <w:color w:val="0070C0"/>
              </w:rPr>
            </w:pPr>
            <w:r w:rsidRPr="007C7F92">
              <w:rPr>
                <w:color w:val="0070C0"/>
              </w:rPr>
              <w:t>201</w:t>
            </w:r>
            <w:r w:rsidR="006B10EF">
              <w:rPr>
                <w:color w:val="0070C0"/>
              </w:rPr>
              <w:t>8</w:t>
            </w:r>
            <w:r w:rsidRPr="007C7F92">
              <w:rPr>
                <w:color w:val="0070C0"/>
              </w:rPr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01075A" w:rsidRDefault="00A44CDB" w:rsidP="00CA584F">
            <w:pPr>
              <w:jc w:val="lef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Djelomično sanirano, nakon sanacije ponovno se vrši odbacivanje otpada od </w:t>
            </w:r>
            <w:r>
              <w:rPr>
                <w:color w:val="548DD4" w:themeColor="text2" w:themeTint="99"/>
              </w:rPr>
              <w:lastRenderedPageBreak/>
              <w:t>strane stanovnika</w:t>
            </w:r>
            <w:r w:rsidR="006B10EF">
              <w:rPr>
                <w:color w:val="548DD4" w:themeColor="text2" w:themeTint="99"/>
              </w:rPr>
              <w:t xml:space="preserve"> te će se prisilnim mjerama izvršiti sanacija</w:t>
            </w:r>
            <w:r>
              <w:rPr>
                <w:color w:val="548DD4" w:themeColor="text2" w:themeTint="99"/>
              </w:rPr>
              <w:t xml:space="preserve"> 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lastRenderedPageBreak/>
              <w:t>6.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Gusti Laz 2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(uz Kupu)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Na ŽC5033, 1400 m od graničnog prelaza Brod na Kupi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5480/1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Grbajel;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E=369981, N=5036999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310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sitni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1.800,00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6B10EF" w:rsidP="003A60E4">
            <w:pPr>
              <w:jc w:val="left"/>
            </w:pPr>
            <w:r>
              <w:t>Izvršit će se čišćenje uključivanjem osoba zaposlenih na javnim radovima</w:t>
            </w:r>
          </w:p>
        </w:tc>
      </w:tr>
      <w:tr w:rsidR="00A36B03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DD0968" w:rsidP="009326A7">
            <w:pPr>
              <w:jc w:val="center"/>
            </w:pPr>
            <w:r>
              <w:t>7</w:t>
            </w:r>
            <w:r w:rsidR="00A36B03" w:rsidRPr="00A44CDB">
              <w:t>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Delnice 3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(Vučnik kbr. 74)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Delnice, Vučnik kod kbr. 74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16052/2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k.o.Delnice II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E=366088, N=5029016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250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600.00</w:t>
            </w:r>
          </w:p>
        </w:tc>
        <w:tc>
          <w:tcPr>
            <w:tcW w:w="1701" w:type="dxa"/>
          </w:tcPr>
          <w:p w:rsidR="00A36B03" w:rsidRPr="00A44CDB" w:rsidRDefault="00A36B03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6B10EF" w:rsidP="0001075A">
            <w:pPr>
              <w:jc w:val="left"/>
            </w:pPr>
            <w:r>
              <w:t>Izvršit će se čišćenje uključivanjem osoba zaposlenih na javnim radovima</w:t>
            </w:r>
          </w:p>
        </w:tc>
      </w:tr>
      <w:tr w:rsidR="00A36B03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DD0968" w:rsidP="009326A7">
            <w:pPr>
              <w:jc w:val="center"/>
            </w:pPr>
            <w:r>
              <w:t>8</w:t>
            </w:r>
            <w:r w:rsidR="00A36B03" w:rsidRPr="00A44CDB">
              <w:t>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Delnice 4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(stara ambulanta)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Delnice, dol iza stare ambulante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14006/1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E=366574, N=5030202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600,00</w:t>
            </w:r>
          </w:p>
        </w:tc>
        <w:tc>
          <w:tcPr>
            <w:tcW w:w="1701" w:type="dxa"/>
          </w:tcPr>
          <w:p w:rsidR="00A36B03" w:rsidRPr="00A44CDB" w:rsidRDefault="00A36B03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6B10EF" w:rsidP="00B1109D">
            <w:pPr>
              <w:jc w:val="left"/>
            </w:pPr>
            <w:r>
              <w:t>Izvršit će se čišćenje uključivanjem osoba zaposlenih na javnim radovima</w:t>
            </w:r>
          </w:p>
        </w:tc>
      </w:tr>
      <w:tr w:rsidR="003131D8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131D8" w:rsidRPr="00A44CDB" w:rsidRDefault="00DD0968" w:rsidP="009326A7">
            <w:pPr>
              <w:jc w:val="center"/>
            </w:pPr>
            <w:r>
              <w:t>9</w:t>
            </w:r>
            <w:r w:rsidR="003131D8" w:rsidRPr="00A44CDB">
              <w:t>.</w:t>
            </w:r>
          </w:p>
        </w:tc>
        <w:tc>
          <w:tcPr>
            <w:tcW w:w="1418" w:type="dxa"/>
            <w:vAlign w:val="center"/>
          </w:tcPr>
          <w:p w:rsidR="003131D8" w:rsidRPr="00A44CDB" w:rsidRDefault="003131D8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Tihovo</w:t>
            </w:r>
          </w:p>
          <w:p w:rsidR="003131D8" w:rsidRPr="00A44CDB" w:rsidRDefault="003131D8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(stara škola)</w:t>
            </w:r>
          </w:p>
        </w:tc>
        <w:tc>
          <w:tcPr>
            <w:tcW w:w="3402" w:type="dxa"/>
            <w:vAlign w:val="center"/>
          </w:tcPr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 xml:space="preserve">Šumska cesta 800 m od Raskrižja Tihovo u smjeru Del. </w:t>
            </w:r>
            <w:r w:rsidRPr="00A44CDB">
              <w:sym w:font="Wingdings" w:char="F0E0"/>
            </w:r>
            <w:r w:rsidRPr="00A44CDB">
              <w:t xml:space="preserve"> BnK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3331/44, 3331/2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k.o.Brod na Kupi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E=369573, N=5033343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Lako pristupačno</w:t>
            </w:r>
          </w:p>
        </w:tc>
        <w:tc>
          <w:tcPr>
            <w:tcW w:w="992" w:type="dxa"/>
            <w:vAlign w:val="center"/>
          </w:tcPr>
          <w:p w:rsidR="003131D8" w:rsidRPr="00A44CDB" w:rsidRDefault="003131D8" w:rsidP="00CA584F">
            <w:pPr>
              <w:jc w:val="center"/>
              <w:rPr>
                <w:vertAlign w:val="superscript"/>
              </w:rPr>
            </w:pPr>
            <w:r w:rsidRPr="00A44CDB">
              <w:t>100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3131D8" w:rsidRPr="00A44CDB" w:rsidRDefault="003131D8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131D8" w:rsidRPr="00A44CDB" w:rsidRDefault="003131D8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131D8" w:rsidRPr="00A44CDB" w:rsidRDefault="003131D8" w:rsidP="00A36B03">
            <w:pPr>
              <w:jc w:val="left"/>
            </w:pPr>
            <w:r w:rsidRPr="00A44CDB">
              <w:t>600,00</w:t>
            </w:r>
          </w:p>
        </w:tc>
        <w:tc>
          <w:tcPr>
            <w:tcW w:w="1701" w:type="dxa"/>
          </w:tcPr>
          <w:p w:rsidR="003131D8" w:rsidRPr="00A44CDB" w:rsidRDefault="003131D8" w:rsidP="007C7F92">
            <w:pPr>
              <w:jc w:val="left"/>
            </w:pPr>
            <w:r w:rsidRPr="00A44CDB">
              <w:t>201</w:t>
            </w:r>
            <w:r w:rsidR="006B10EF">
              <w:t>8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3131D8" w:rsidRPr="00A44CDB" w:rsidRDefault="006B10EF" w:rsidP="00FD399F">
            <w:pPr>
              <w:jc w:val="left"/>
            </w:pPr>
            <w:r>
              <w:t>Izvršit će se čišćenje uključivanjem osoba zaposlenih na javnim radovima</w:t>
            </w:r>
          </w:p>
        </w:tc>
      </w:tr>
      <w:tr w:rsidR="000957EE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57EE" w:rsidRDefault="000957EE" w:rsidP="009326A7">
            <w:pPr>
              <w:jc w:val="center"/>
            </w:pPr>
            <w:r>
              <w:t>10.</w:t>
            </w:r>
          </w:p>
        </w:tc>
        <w:tc>
          <w:tcPr>
            <w:tcW w:w="1418" w:type="dxa"/>
            <w:vAlign w:val="center"/>
          </w:tcPr>
          <w:p w:rsidR="000957EE" w:rsidRPr="00A44CDB" w:rsidRDefault="005C37A0" w:rsidP="00CA584F">
            <w:pPr>
              <w:jc w:val="center"/>
              <w:rPr>
                <w:i/>
              </w:rPr>
            </w:pPr>
            <w:r>
              <w:rPr>
                <w:i/>
              </w:rPr>
              <w:t>Donji Požar</w:t>
            </w:r>
          </w:p>
        </w:tc>
        <w:tc>
          <w:tcPr>
            <w:tcW w:w="3402" w:type="dxa"/>
            <w:vAlign w:val="center"/>
          </w:tcPr>
          <w:p w:rsidR="000957EE" w:rsidRPr="00A44CDB" w:rsidRDefault="005C37A0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>
              <w:t>Teško pristupačno</w:t>
            </w:r>
          </w:p>
        </w:tc>
        <w:tc>
          <w:tcPr>
            <w:tcW w:w="992" w:type="dxa"/>
            <w:vAlign w:val="center"/>
          </w:tcPr>
          <w:p w:rsidR="000957EE" w:rsidRPr="00A44CDB" w:rsidRDefault="005C37A0" w:rsidP="00CA584F">
            <w:pPr>
              <w:jc w:val="center"/>
            </w:pPr>
            <w:r>
              <w:t>200 m2</w:t>
            </w:r>
          </w:p>
        </w:tc>
        <w:tc>
          <w:tcPr>
            <w:tcW w:w="1985" w:type="dxa"/>
            <w:vAlign w:val="center"/>
          </w:tcPr>
          <w:p w:rsidR="000957EE" w:rsidRPr="00A44CDB" w:rsidRDefault="005C37A0" w:rsidP="00CA584F">
            <w:pPr>
              <w:jc w:val="center"/>
            </w:pPr>
            <w:r>
              <w:t>Mješoviti 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957EE" w:rsidRPr="00A44CDB" w:rsidRDefault="005C37A0" w:rsidP="00CA584F">
            <w:pPr>
              <w:jc w:val="center"/>
            </w:pPr>
            <w:r>
              <w:t>10 m3</w:t>
            </w:r>
          </w:p>
        </w:tc>
        <w:tc>
          <w:tcPr>
            <w:tcW w:w="1843" w:type="dxa"/>
          </w:tcPr>
          <w:p w:rsidR="000957EE" w:rsidRPr="00A44CDB" w:rsidRDefault="005C37A0" w:rsidP="00A36B03">
            <w:pPr>
              <w:jc w:val="left"/>
            </w:pPr>
            <w:r>
              <w:t>3.000,00</w:t>
            </w:r>
          </w:p>
        </w:tc>
        <w:tc>
          <w:tcPr>
            <w:tcW w:w="1701" w:type="dxa"/>
          </w:tcPr>
          <w:p w:rsidR="000957EE" w:rsidRPr="00A44CDB" w:rsidRDefault="005C37A0" w:rsidP="007C7F92">
            <w:pPr>
              <w:jc w:val="left"/>
            </w:pPr>
            <w:r>
              <w:t>2018.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957EE" w:rsidRDefault="005C37A0" w:rsidP="00FD399F">
            <w:pPr>
              <w:jc w:val="left"/>
            </w:pPr>
            <w:r>
              <w:t>Izvršit će se čišćenje uključivanjem osoba zaposlenih na javnim radovima</w:t>
            </w:r>
          </w:p>
        </w:tc>
      </w:tr>
      <w:tr w:rsidR="003131D8" w:rsidRPr="009326A7" w:rsidTr="000E5871">
        <w:tc>
          <w:tcPr>
            <w:tcW w:w="8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D8" w:rsidRDefault="003131D8" w:rsidP="0071139F">
            <w:pPr>
              <w:jc w:val="center"/>
              <w:rPr>
                <w:b/>
                <w:i/>
              </w:rPr>
            </w:pPr>
            <w:r w:rsidRPr="00A36B03">
              <w:rPr>
                <w:b/>
                <w:i/>
              </w:rPr>
              <w:t>UKUPNO</w:t>
            </w:r>
          </w:p>
          <w:p w:rsidR="001B4F80" w:rsidRPr="001B4F80" w:rsidRDefault="001B4F80" w:rsidP="0071139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Default="003131D8" w:rsidP="000E587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2</w:t>
            </w:r>
            <w:r w:rsidR="005C37A0">
              <w:rPr>
                <w:b/>
              </w:rPr>
              <w:t>5</w:t>
            </w:r>
            <w:r w:rsidR="00664E4A">
              <w:rPr>
                <w:b/>
              </w:rPr>
              <w:t>0</w:t>
            </w:r>
            <w:r>
              <w:rPr>
                <w:b/>
              </w:rPr>
              <w:t xml:space="preserve"> m3</w:t>
            </w:r>
          </w:p>
          <w:p w:rsidR="001B4F80" w:rsidRPr="001B4F80" w:rsidRDefault="001B4F80" w:rsidP="001B4F8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Default="00664E4A" w:rsidP="000E5871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5C37A0">
              <w:rPr>
                <w:b/>
              </w:rPr>
              <w:t>8</w:t>
            </w:r>
            <w:r w:rsidR="003131D8">
              <w:rPr>
                <w:b/>
              </w:rPr>
              <w:t>.</w:t>
            </w:r>
            <w:r>
              <w:rPr>
                <w:b/>
              </w:rPr>
              <w:t>6</w:t>
            </w:r>
            <w:r w:rsidR="003131D8">
              <w:rPr>
                <w:b/>
              </w:rPr>
              <w:t>00,00</w:t>
            </w:r>
          </w:p>
          <w:p w:rsidR="001B4F80" w:rsidRPr="001B4F80" w:rsidRDefault="001B4F80" w:rsidP="000E5871">
            <w:pPr>
              <w:jc w:val="left"/>
              <w:rPr>
                <w:b/>
                <w:color w:val="00B05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Pr="008B6855" w:rsidRDefault="003131D8" w:rsidP="009326A7">
            <w:pPr>
              <w:jc w:val="right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Pr="008B6855" w:rsidRDefault="003131D8" w:rsidP="009326A7">
            <w:pPr>
              <w:jc w:val="right"/>
              <w:rPr>
                <w:b/>
              </w:rPr>
            </w:pPr>
          </w:p>
        </w:tc>
      </w:tr>
    </w:tbl>
    <w:p w:rsidR="007E4C30" w:rsidRDefault="007E4C30">
      <w:pPr>
        <w:rPr>
          <w:sz w:val="22"/>
        </w:rPr>
      </w:pPr>
    </w:p>
    <w:p w:rsidR="005C37A0" w:rsidRDefault="007E4C30" w:rsidP="005C37A0">
      <w:pPr>
        <w:rPr>
          <w:color w:val="548DD4" w:themeColor="text2" w:themeTint="99"/>
          <w:sz w:val="22"/>
        </w:rPr>
      </w:pPr>
      <w:r>
        <w:rPr>
          <w:sz w:val="22"/>
        </w:rPr>
        <w:t>LEGENDA:</w:t>
      </w:r>
      <w:r w:rsidRPr="00664E4A">
        <w:rPr>
          <w:sz w:val="22"/>
        </w:rPr>
        <w:t xml:space="preserve"> </w:t>
      </w:r>
      <w:r w:rsidR="005C37A0">
        <w:rPr>
          <w:sz w:val="22"/>
        </w:rPr>
        <w:t xml:space="preserve">- </w:t>
      </w:r>
      <w:r w:rsidRPr="00664E4A">
        <w:rPr>
          <w:color w:val="548DD4" w:themeColor="text2" w:themeTint="99"/>
          <w:sz w:val="22"/>
        </w:rPr>
        <w:t>lokacije onečišćene otpadom  od strane romske populacije, iste lokacije se kontinuirano ponavljaju</w:t>
      </w:r>
      <w:r w:rsidR="005C37A0">
        <w:rPr>
          <w:color w:val="548DD4" w:themeColor="text2" w:themeTint="99"/>
          <w:sz w:val="22"/>
        </w:rPr>
        <w:t xml:space="preserve">, </w:t>
      </w:r>
    </w:p>
    <w:p w:rsidR="00664E4A" w:rsidRPr="005C37A0" w:rsidRDefault="00664E4A" w:rsidP="005C37A0">
      <w:pPr>
        <w:pStyle w:val="Odlomakpopisa"/>
        <w:numPr>
          <w:ilvl w:val="0"/>
          <w:numId w:val="2"/>
        </w:numPr>
        <w:rPr>
          <w:sz w:val="22"/>
        </w:rPr>
      </w:pPr>
      <w:r w:rsidRPr="005C37A0">
        <w:rPr>
          <w:sz w:val="22"/>
        </w:rPr>
        <w:t>Lokacije koje će se očistiti</w:t>
      </w:r>
      <w:bookmarkStart w:id="0" w:name="_GoBack"/>
      <w:bookmarkEnd w:id="0"/>
      <w:r w:rsidRPr="005C37A0">
        <w:rPr>
          <w:sz w:val="22"/>
        </w:rPr>
        <w:t xml:space="preserve"> u sklopu proljetne akcije čišćenja, trošak se odnosi na prijevoz otpada do Sović Laza </w:t>
      </w:r>
    </w:p>
    <w:sectPr w:rsidR="00664E4A" w:rsidRPr="005C37A0" w:rsidSect="0001075A">
      <w:pgSz w:w="16838" w:h="11906" w:orient="landscape"/>
      <w:pgMar w:top="1417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D7" w:rsidRDefault="002571D7" w:rsidP="00A36B03">
      <w:pPr>
        <w:spacing w:line="240" w:lineRule="auto"/>
      </w:pPr>
      <w:r>
        <w:separator/>
      </w:r>
    </w:p>
  </w:endnote>
  <w:endnote w:type="continuationSeparator" w:id="0">
    <w:p w:rsidR="002571D7" w:rsidRDefault="002571D7" w:rsidP="00A36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D7" w:rsidRDefault="002571D7" w:rsidP="00A36B03">
      <w:pPr>
        <w:spacing w:line="240" w:lineRule="auto"/>
      </w:pPr>
      <w:r>
        <w:separator/>
      </w:r>
    </w:p>
  </w:footnote>
  <w:footnote w:type="continuationSeparator" w:id="0">
    <w:p w:rsidR="002571D7" w:rsidRDefault="002571D7" w:rsidP="00A36B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8AF"/>
    <w:multiLevelType w:val="hybridMultilevel"/>
    <w:tmpl w:val="A5B2170C"/>
    <w:lvl w:ilvl="0" w:tplc="E2DCA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69E"/>
    <w:multiLevelType w:val="multilevel"/>
    <w:tmpl w:val="D014333E"/>
    <w:styleLink w:val="ilija1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E0A7C4C"/>
    <w:multiLevelType w:val="hybridMultilevel"/>
    <w:tmpl w:val="702CAAAE"/>
    <w:lvl w:ilvl="0" w:tplc="E2DCA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DC4"/>
    <w:multiLevelType w:val="hybridMultilevel"/>
    <w:tmpl w:val="C008764A"/>
    <w:lvl w:ilvl="0" w:tplc="8A7C4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A7"/>
    <w:rsid w:val="0001075A"/>
    <w:rsid w:val="000572FB"/>
    <w:rsid w:val="000957EE"/>
    <w:rsid w:val="000B4AF9"/>
    <w:rsid w:val="000E5871"/>
    <w:rsid w:val="001A2372"/>
    <w:rsid w:val="001B4F80"/>
    <w:rsid w:val="00207F4D"/>
    <w:rsid w:val="002571D7"/>
    <w:rsid w:val="002576D6"/>
    <w:rsid w:val="00293AF4"/>
    <w:rsid w:val="002E00A2"/>
    <w:rsid w:val="002E7529"/>
    <w:rsid w:val="002F1C89"/>
    <w:rsid w:val="003131D8"/>
    <w:rsid w:val="003714AB"/>
    <w:rsid w:val="0037206B"/>
    <w:rsid w:val="003A60E4"/>
    <w:rsid w:val="003E33B3"/>
    <w:rsid w:val="004A3F58"/>
    <w:rsid w:val="004C2BE2"/>
    <w:rsid w:val="00580AAD"/>
    <w:rsid w:val="00590CD6"/>
    <w:rsid w:val="005C37A0"/>
    <w:rsid w:val="005F2291"/>
    <w:rsid w:val="005F66FC"/>
    <w:rsid w:val="00664E4A"/>
    <w:rsid w:val="00695D8B"/>
    <w:rsid w:val="006B10EF"/>
    <w:rsid w:val="006B43DF"/>
    <w:rsid w:val="006D5462"/>
    <w:rsid w:val="007257B3"/>
    <w:rsid w:val="00781E06"/>
    <w:rsid w:val="007C7F92"/>
    <w:rsid w:val="007E4C30"/>
    <w:rsid w:val="00856D13"/>
    <w:rsid w:val="0087316D"/>
    <w:rsid w:val="008B6855"/>
    <w:rsid w:val="008D3285"/>
    <w:rsid w:val="009326A7"/>
    <w:rsid w:val="00951215"/>
    <w:rsid w:val="0097325C"/>
    <w:rsid w:val="009A5181"/>
    <w:rsid w:val="00A36B03"/>
    <w:rsid w:val="00A44CDB"/>
    <w:rsid w:val="00A53C9F"/>
    <w:rsid w:val="00A67C32"/>
    <w:rsid w:val="00AA5FF6"/>
    <w:rsid w:val="00AB1F35"/>
    <w:rsid w:val="00AC1615"/>
    <w:rsid w:val="00AF4309"/>
    <w:rsid w:val="00B1109D"/>
    <w:rsid w:val="00BA1EF0"/>
    <w:rsid w:val="00BA65C9"/>
    <w:rsid w:val="00C23AF1"/>
    <w:rsid w:val="00C25FAB"/>
    <w:rsid w:val="00C4066A"/>
    <w:rsid w:val="00C469BA"/>
    <w:rsid w:val="00CB34C6"/>
    <w:rsid w:val="00D24FAB"/>
    <w:rsid w:val="00D923C9"/>
    <w:rsid w:val="00DD0968"/>
    <w:rsid w:val="00F0587E"/>
    <w:rsid w:val="00F22FBB"/>
    <w:rsid w:val="00FD399F"/>
    <w:rsid w:val="00FD67D1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320E"/>
  <w15:docId w15:val="{59D3E52D-3020-4440-9A85-D83F184F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Ilija"/>
    <w:qFormat/>
    <w:rsid w:val="006D5462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ilija1">
    <w:name w:val="ilija 1"/>
    <w:uiPriority w:val="99"/>
    <w:rsid w:val="005F2291"/>
    <w:pPr>
      <w:numPr>
        <w:numId w:val="1"/>
      </w:numPr>
    </w:pPr>
  </w:style>
  <w:style w:type="table" w:styleId="Reetkatablice">
    <w:name w:val="Table Grid"/>
    <w:basedOn w:val="Obinatablica"/>
    <w:uiPriority w:val="59"/>
    <w:rsid w:val="009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5D8B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A36B0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B03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A36B0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B03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1E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</dc:creator>
  <cp:lastModifiedBy>Gordana</cp:lastModifiedBy>
  <cp:revision>17</cp:revision>
  <cp:lastPrinted>2018-03-22T10:32:00Z</cp:lastPrinted>
  <dcterms:created xsi:type="dcterms:W3CDTF">2017-03-16T13:37:00Z</dcterms:created>
  <dcterms:modified xsi:type="dcterms:W3CDTF">2018-03-22T10:33:00Z</dcterms:modified>
</cp:coreProperties>
</file>